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8C797A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EA7A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9F4BC9" w:rsidRPr="00EA7A30" w:rsidRDefault="009F4BC9" w:rsidP="00EA7A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4BC9" w:rsidRPr="009F4BC9" w:rsidRDefault="009F4BC9" w:rsidP="009F4BC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BC9">
        <w:rPr>
          <w:rFonts w:ascii="Times New Roman" w:eastAsia="Times New Roman" w:hAnsi="Times New Roman" w:cs="Times New Roman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EA7A30" w:rsidRDefault="00824F6A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C797A" w:rsidRPr="00EA7A30" w:rsidRDefault="00824F6A" w:rsidP="00EA7A3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Pani/Pana dane osobowe będą przetwarzane w celu wypełnienia o</w:t>
      </w:r>
      <w:r w:rsidR="002F75FF" w:rsidRPr="00EA7A30">
        <w:rPr>
          <w:rFonts w:ascii="Times New Roman" w:eastAsia="Times New Roman" w:hAnsi="Times New Roman" w:cs="Times New Roman"/>
          <w:lang w:eastAsia="pl-PL"/>
        </w:rPr>
        <w:t xml:space="preserve">bowiązku prawnego ciążącego na 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administratorze na podstawie art. 6 ust. 1 lit. c Rozporządzenia w związku </w:t>
      </w:r>
      <w:r w:rsidR="00825758" w:rsidRPr="00EA7A30">
        <w:rPr>
          <w:rFonts w:ascii="Times New Roman" w:eastAsia="Times New Roman" w:hAnsi="Times New Roman" w:cs="Times New Roman"/>
          <w:lang w:eastAsia="pl-PL"/>
        </w:rPr>
        <w:t>z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EA7A30">
        <w:rPr>
          <w:rFonts w:ascii="Times New Roman" w:eastAsia="Times New Roman" w:hAnsi="Times New Roman" w:cs="Times New Roman"/>
          <w:lang w:eastAsia="pl-PL"/>
        </w:rPr>
        <w:t>z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>:</w:t>
      </w:r>
    </w:p>
    <w:p w:rsidR="008C797A" w:rsidRPr="00EA7A30" w:rsidRDefault="008C797A" w:rsidP="00EA7A3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 ustawy z dnia 26 czerwca 1974 roku- kodeks pracy;</w:t>
      </w:r>
    </w:p>
    <w:p w:rsidR="008C797A" w:rsidRPr="00EA7A30" w:rsidRDefault="008C797A" w:rsidP="00EA7A3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 ustawy z dnia 13 października 1998 roku o systemie ubezpieczeń społecznych;</w:t>
      </w:r>
    </w:p>
    <w:p w:rsidR="008C797A" w:rsidRPr="00EA7A30" w:rsidRDefault="008C797A" w:rsidP="00EA7A3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 rozporządzenia Ministra Pracy i Polityki Socjalnej z dnia 28 maja 1996 roku w sprawie zakresu prowadzenia przez pracodawców dokumentacji w sprawach związanych z stosunkiem pracy oraz sposobu prowadzenia akt osobowych pracowników;</w:t>
      </w:r>
    </w:p>
    <w:p w:rsidR="008C797A" w:rsidRPr="00EA7A30" w:rsidRDefault="008C797A" w:rsidP="00EA7A30">
      <w:pPr>
        <w:pStyle w:val="Akapitzlist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 ustawy z dnia 20 kwietnia 2004 roku o promocji zatrudnienia i instytucjach rynku pracy.</w:t>
      </w:r>
    </w:p>
    <w:p w:rsidR="00824F6A" w:rsidRPr="00EA7A30" w:rsidRDefault="00824F6A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>określonym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>treści zgody</w:t>
      </w:r>
      <w:r w:rsidRPr="00EA7A3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EA7A30" w:rsidRDefault="00824F6A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W związku z</w:t>
      </w:r>
      <w:r w:rsidR="002F75FF" w:rsidRPr="00EA7A3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EA7A3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EA7A30" w:rsidRDefault="00824F6A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EA7A30" w:rsidRDefault="00824F6A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>p</w:t>
      </w:r>
      <w:r w:rsidRPr="00EA7A3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EA7A3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>dostępu d</w:t>
      </w:r>
      <w:r w:rsidRPr="00EA7A3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>sprostowania danych</w:t>
      </w:r>
      <w:r w:rsidRPr="00EA7A30">
        <w:rPr>
          <w:rFonts w:ascii="Times New Roman" w:eastAsia="Times New Roman" w:hAnsi="Times New Roman" w:cs="Times New Roman"/>
          <w:lang w:eastAsia="pl-PL"/>
        </w:rPr>
        <w:t>;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:rsidR="00824F6A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EA7A30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:rsidR="00824F6A" w:rsidRPr="00EA7A30" w:rsidRDefault="005A50C2" w:rsidP="00EA7A3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EA7A3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EA7A30" w:rsidRDefault="00824F6A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7A3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EA7A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7A3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EA7A3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EA7A30" w:rsidRDefault="001D76F8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ED7F5D">
        <w:rPr>
          <w:rFonts w:ascii="Times New Roman" w:eastAsia="Times New Roman" w:hAnsi="Times New Roman" w:cs="Times New Roman"/>
          <w:lang w:eastAsia="pl-PL"/>
        </w:rPr>
        <w:t>ustawowych przez szkoł</w:t>
      </w:r>
      <w:r w:rsidR="009A282D">
        <w:rPr>
          <w:rFonts w:ascii="Times New Roman" w:eastAsia="Times New Roman" w:hAnsi="Times New Roman" w:cs="Times New Roman"/>
          <w:lang w:eastAsia="pl-PL"/>
        </w:rPr>
        <w:t>ę</w:t>
      </w:r>
      <w:r w:rsidR="004D211B" w:rsidRPr="00EA7A3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EA7A30" w:rsidRDefault="001D76F8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EA7A30" w:rsidRDefault="001D76F8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EA7A30" w:rsidRDefault="001D76F8" w:rsidP="00EA7A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7A30">
        <w:rPr>
          <w:rFonts w:ascii="Times New Roman" w:eastAsia="Times New Roman" w:hAnsi="Times New Roman" w:cs="Times New Roman"/>
          <w:lang w:eastAsia="pl-PL"/>
        </w:rPr>
        <w:lastRenderedPageBreak/>
        <w:t>Pani/Pana dane osobowe mogą być przekazywane do państw trzecich i organizacji międzynarodowych jedynie na podstawie przepisów prawa krajowego, umów międzynarodowych i obowiązujących konwencji.</w:t>
      </w:r>
    </w:p>
    <w:p w:rsidR="001D76F8" w:rsidRPr="00EA7A30" w:rsidRDefault="001D76F8" w:rsidP="00EA7A3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117CF" w:rsidRPr="00EA7A30" w:rsidRDefault="00ED1361" w:rsidP="00EA7A30">
      <w:pPr>
        <w:spacing w:line="240" w:lineRule="auto"/>
        <w:jc w:val="both"/>
      </w:pPr>
      <w:bookmarkStart w:id="0" w:name="_GoBack"/>
      <w:bookmarkEnd w:id="0"/>
    </w:p>
    <w:sectPr w:rsidR="002117CF" w:rsidRPr="00EA7A30" w:rsidSect="0097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2F75FF"/>
    <w:rsid w:val="003953D5"/>
    <w:rsid w:val="004D211B"/>
    <w:rsid w:val="00516E8F"/>
    <w:rsid w:val="005A50C2"/>
    <w:rsid w:val="00672F5E"/>
    <w:rsid w:val="00780ACC"/>
    <w:rsid w:val="00824F6A"/>
    <w:rsid w:val="00825758"/>
    <w:rsid w:val="00837927"/>
    <w:rsid w:val="008C797A"/>
    <w:rsid w:val="00973EFB"/>
    <w:rsid w:val="009A282D"/>
    <w:rsid w:val="009F4BC9"/>
    <w:rsid w:val="00BB7E6D"/>
    <w:rsid w:val="00BD28FF"/>
    <w:rsid w:val="00CA649B"/>
    <w:rsid w:val="00D41FBF"/>
    <w:rsid w:val="00E41314"/>
    <w:rsid w:val="00E431E3"/>
    <w:rsid w:val="00E53597"/>
    <w:rsid w:val="00EA7A30"/>
    <w:rsid w:val="00ED1361"/>
    <w:rsid w:val="00ED7F5D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2018-11-21T17:06:00Z</cp:lastPrinted>
  <dcterms:created xsi:type="dcterms:W3CDTF">2018-11-21T17:06:00Z</dcterms:created>
  <dcterms:modified xsi:type="dcterms:W3CDTF">2018-11-21T17:06:00Z</dcterms:modified>
</cp:coreProperties>
</file>